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F8C" w:rsidRPr="00C77CCD" w:rsidRDefault="00C77F8C" w:rsidP="00C77F8C">
      <w:pPr>
        <w:jc w:val="right"/>
        <w:rPr>
          <w:sz w:val="22"/>
          <w:szCs w:val="22"/>
        </w:rPr>
      </w:pPr>
      <w:r w:rsidRPr="00C77CCD">
        <w:rPr>
          <w:sz w:val="22"/>
          <w:szCs w:val="22"/>
        </w:rPr>
        <w:t xml:space="preserve">Nakło nad Notecią,  </w:t>
      </w:r>
      <w:r>
        <w:rPr>
          <w:sz w:val="22"/>
          <w:szCs w:val="22"/>
        </w:rPr>
        <w:t>10.11.</w:t>
      </w:r>
      <w:r w:rsidRPr="00C77CCD">
        <w:rPr>
          <w:bCs/>
          <w:sz w:val="22"/>
          <w:szCs w:val="22"/>
        </w:rPr>
        <w:t>2020 r.</w:t>
      </w:r>
    </w:p>
    <w:p w:rsidR="00C77F8C" w:rsidRPr="008D208E" w:rsidRDefault="00C77F8C" w:rsidP="00C77F8C">
      <w:pPr>
        <w:rPr>
          <w:sz w:val="24"/>
        </w:rPr>
      </w:pPr>
    </w:p>
    <w:p w:rsidR="00C77F8C" w:rsidRPr="008D208E" w:rsidRDefault="00C77F8C" w:rsidP="00C77F8C">
      <w:pPr>
        <w:rPr>
          <w:sz w:val="24"/>
        </w:rPr>
      </w:pPr>
    </w:p>
    <w:p w:rsidR="00C77F8C" w:rsidRDefault="00C77F8C" w:rsidP="00C77F8C">
      <w:pPr>
        <w:pStyle w:val="Nagwek9"/>
        <w:rPr>
          <w:b/>
          <w:i w:val="0"/>
          <w:caps/>
        </w:rPr>
      </w:pPr>
      <w:r>
        <w:rPr>
          <w:b/>
          <w:i w:val="0"/>
          <w:caps/>
        </w:rPr>
        <w:t>obwieszczenie</w:t>
      </w:r>
    </w:p>
    <w:p w:rsidR="00C77F8C" w:rsidRDefault="00C77F8C" w:rsidP="00C77F8C">
      <w:pPr>
        <w:pStyle w:val="Tekstpodstawowy2"/>
      </w:pPr>
      <w:bookmarkStart w:id="0" w:name="_GoBack"/>
      <w:bookmarkEnd w:id="0"/>
    </w:p>
    <w:p w:rsidR="00C77F8C" w:rsidRPr="00F761C1" w:rsidRDefault="00C77F8C" w:rsidP="00C77F8C">
      <w:pPr>
        <w:pStyle w:val="Tekstpodstawowy2"/>
        <w:rPr>
          <w:bCs w:val="0"/>
          <w:szCs w:val="28"/>
        </w:rPr>
      </w:pPr>
      <w:r w:rsidRPr="004312C1">
        <w:rPr>
          <w:szCs w:val="28"/>
        </w:rPr>
        <w:t xml:space="preserve">o przystąpieniu do sporządzenia </w:t>
      </w:r>
      <w:r w:rsidRPr="004312C1">
        <w:rPr>
          <w:bCs w:val="0"/>
          <w:szCs w:val="28"/>
        </w:rPr>
        <w:t xml:space="preserve">miejscowego planu zagospodarowania przestrzennego </w:t>
      </w:r>
      <w:r w:rsidRPr="0019402B">
        <w:rPr>
          <w:bCs w:val="0"/>
          <w:szCs w:val="28"/>
        </w:rPr>
        <w:t xml:space="preserve">terenu położonego </w:t>
      </w:r>
      <w:r>
        <w:rPr>
          <w:bCs w:val="0"/>
          <w:szCs w:val="28"/>
        </w:rPr>
        <w:t xml:space="preserve">pomiędzy ulicami Poznańską i Notecką </w:t>
      </w:r>
      <w:r w:rsidRPr="0019402B">
        <w:rPr>
          <w:bCs w:val="0"/>
          <w:szCs w:val="28"/>
        </w:rPr>
        <w:t>w Nakle nad Notecią</w:t>
      </w:r>
    </w:p>
    <w:p w:rsidR="00C77F8C" w:rsidRPr="004312C1" w:rsidRDefault="00C77F8C" w:rsidP="00C77F8C">
      <w:pPr>
        <w:pStyle w:val="Tekstpodstawowywcity2"/>
        <w:spacing w:before="240" w:line="360" w:lineRule="auto"/>
        <w:ind w:left="0" w:right="-142" w:firstLine="567"/>
        <w:rPr>
          <w:b w:val="0"/>
          <w:bCs/>
          <w:szCs w:val="22"/>
        </w:rPr>
      </w:pPr>
      <w:r w:rsidRPr="004312C1">
        <w:rPr>
          <w:b w:val="0"/>
          <w:szCs w:val="22"/>
        </w:rPr>
        <w:t>Na podstawie art. 17 pkt 1 ustawy z dnia 27 marca 2003 r. o planowaniu i zagospodarowaniu przestrzennym (Dz. U. z 2020 r. poz. 293</w:t>
      </w:r>
      <w:r>
        <w:rPr>
          <w:b w:val="0"/>
          <w:szCs w:val="22"/>
        </w:rPr>
        <w:t xml:space="preserve"> z </w:t>
      </w:r>
      <w:proofErr w:type="spellStart"/>
      <w:r>
        <w:rPr>
          <w:b w:val="0"/>
          <w:szCs w:val="22"/>
        </w:rPr>
        <w:t>późn</w:t>
      </w:r>
      <w:proofErr w:type="spellEnd"/>
      <w:r>
        <w:rPr>
          <w:b w:val="0"/>
          <w:szCs w:val="22"/>
        </w:rPr>
        <w:t>. zm.</w:t>
      </w:r>
      <w:r w:rsidRPr="004312C1">
        <w:rPr>
          <w:b w:val="0"/>
          <w:szCs w:val="22"/>
        </w:rPr>
        <w:t>) oraz art. 39 ust. 1 pkt 1 ustawy z dnia 3</w:t>
      </w:r>
      <w:r>
        <w:rPr>
          <w:b w:val="0"/>
          <w:szCs w:val="22"/>
        </w:rPr>
        <w:t> </w:t>
      </w:r>
      <w:r w:rsidRPr="004312C1">
        <w:rPr>
          <w:b w:val="0"/>
          <w:szCs w:val="22"/>
        </w:rPr>
        <w:t>października</w:t>
      </w:r>
      <w:r>
        <w:rPr>
          <w:b w:val="0"/>
          <w:szCs w:val="22"/>
        </w:rPr>
        <w:t xml:space="preserve"> </w:t>
      </w:r>
      <w:r w:rsidRPr="004312C1">
        <w:rPr>
          <w:b w:val="0"/>
          <w:szCs w:val="22"/>
        </w:rPr>
        <w:t>2008 r.</w:t>
      </w:r>
      <w:r>
        <w:rPr>
          <w:b w:val="0"/>
          <w:szCs w:val="22"/>
        </w:rPr>
        <w:t xml:space="preserve"> </w:t>
      </w:r>
      <w:r w:rsidRPr="004312C1">
        <w:rPr>
          <w:b w:val="0"/>
          <w:szCs w:val="22"/>
        </w:rPr>
        <w:t>o</w:t>
      </w:r>
      <w:r>
        <w:rPr>
          <w:b w:val="0"/>
          <w:szCs w:val="22"/>
        </w:rPr>
        <w:t xml:space="preserve"> </w:t>
      </w:r>
      <w:r w:rsidRPr="004312C1">
        <w:rPr>
          <w:b w:val="0"/>
          <w:szCs w:val="22"/>
        </w:rPr>
        <w:t>udostępnianiu informacji o środowisku i jego ochronie, udziale społeczeństwa w ochronie środowiska oraz o ocenach oddziaływania na środowisko (Dz. U. z 2020 r. poz. 283</w:t>
      </w:r>
      <w:r>
        <w:rPr>
          <w:b w:val="0"/>
          <w:szCs w:val="22"/>
        </w:rPr>
        <w:t xml:space="preserve"> z </w:t>
      </w:r>
      <w:proofErr w:type="spellStart"/>
      <w:r>
        <w:rPr>
          <w:b w:val="0"/>
          <w:szCs w:val="22"/>
        </w:rPr>
        <w:t>późn</w:t>
      </w:r>
      <w:proofErr w:type="spellEnd"/>
      <w:r>
        <w:rPr>
          <w:b w:val="0"/>
          <w:szCs w:val="22"/>
        </w:rPr>
        <w:t>. zm.</w:t>
      </w:r>
      <w:r w:rsidRPr="004312C1">
        <w:rPr>
          <w:b w:val="0"/>
          <w:szCs w:val="22"/>
        </w:rPr>
        <w:t>) zawiadamiam o</w:t>
      </w:r>
      <w:r>
        <w:rPr>
          <w:b w:val="0"/>
          <w:szCs w:val="22"/>
        </w:rPr>
        <w:t xml:space="preserve"> </w:t>
      </w:r>
      <w:r w:rsidRPr="004312C1">
        <w:rPr>
          <w:b w:val="0"/>
          <w:szCs w:val="22"/>
        </w:rPr>
        <w:t xml:space="preserve">podjęciu przez Radę </w:t>
      </w:r>
      <w:r>
        <w:rPr>
          <w:b w:val="0"/>
          <w:szCs w:val="22"/>
        </w:rPr>
        <w:t>Miejską w Nakle nad Notecią</w:t>
      </w:r>
      <w:r w:rsidRPr="004312C1">
        <w:rPr>
          <w:b w:val="0"/>
          <w:szCs w:val="22"/>
        </w:rPr>
        <w:t xml:space="preserve"> uchwały </w:t>
      </w:r>
      <w:r w:rsidRPr="004312C1">
        <w:rPr>
          <w:b w:val="0"/>
          <w:bCs/>
          <w:szCs w:val="22"/>
        </w:rPr>
        <w:t>nr</w:t>
      </w:r>
      <w:r>
        <w:rPr>
          <w:b w:val="0"/>
          <w:bCs/>
          <w:szCs w:val="22"/>
        </w:rPr>
        <w:t> XXV</w:t>
      </w:r>
      <w:r w:rsidRPr="004312C1">
        <w:rPr>
          <w:b w:val="0"/>
          <w:bCs/>
          <w:szCs w:val="22"/>
        </w:rPr>
        <w:t>/</w:t>
      </w:r>
      <w:r>
        <w:rPr>
          <w:b w:val="0"/>
          <w:bCs/>
          <w:szCs w:val="22"/>
        </w:rPr>
        <w:t>568</w:t>
      </w:r>
      <w:r w:rsidRPr="004312C1">
        <w:rPr>
          <w:b w:val="0"/>
          <w:bCs/>
          <w:szCs w:val="22"/>
        </w:rPr>
        <w:t>/20</w:t>
      </w:r>
      <w:r>
        <w:rPr>
          <w:b w:val="0"/>
          <w:bCs/>
          <w:szCs w:val="22"/>
        </w:rPr>
        <w:t>20</w:t>
      </w:r>
      <w:r w:rsidRPr="004312C1">
        <w:rPr>
          <w:b w:val="0"/>
          <w:bCs/>
          <w:szCs w:val="22"/>
        </w:rPr>
        <w:t xml:space="preserve"> z</w:t>
      </w:r>
      <w:r>
        <w:rPr>
          <w:b w:val="0"/>
          <w:bCs/>
          <w:szCs w:val="22"/>
        </w:rPr>
        <w:t> </w:t>
      </w:r>
      <w:r w:rsidRPr="004312C1">
        <w:rPr>
          <w:b w:val="0"/>
          <w:bCs/>
          <w:szCs w:val="22"/>
        </w:rPr>
        <w:t xml:space="preserve">dnia </w:t>
      </w:r>
      <w:r>
        <w:rPr>
          <w:b w:val="0"/>
          <w:bCs/>
          <w:szCs w:val="22"/>
        </w:rPr>
        <w:t>24 września</w:t>
      </w:r>
      <w:r w:rsidRPr="004312C1">
        <w:rPr>
          <w:b w:val="0"/>
          <w:bCs/>
          <w:szCs w:val="22"/>
        </w:rPr>
        <w:t xml:space="preserve"> 20</w:t>
      </w:r>
      <w:r>
        <w:rPr>
          <w:b w:val="0"/>
          <w:bCs/>
          <w:szCs w:val="22"/>
        </w:rPr>
        <w:t>20 </w:t>
      </w:r>
      <w:r w:rsidRPr="004312C1">
        <w:rPr>
          <w:b w:val="0"/>
          <w:bCs/>
          <w:szCs w:val="22"/>
        </w:rPr>
        <w:t xml:space="preserve">r. w sprawie przystąpienia do sporządzenia miejscowego planu zagospodarowania przestrzennego </w:t>
      </w:r>
      <w:r w:rsidRPr="008F4031">
        <w:rPr>
          <w:b w:val="0"/>
          <w:bCs/>
          <w:szCs w:val="22"/>
        </w:rPr>
        <w:t>terenu położonego pomiędzy ulicami Poznańską i Notecką w Nakle nad Notecią</w:t>
      </w:r>
      <w:r w:rsidRPr="004312C1">
        <w:rPr>
          <w:b w:val="0"/>
          <w:bCs/>
          <w:szCs w:val="22"/>
        </w:rPr>
        <w:t>.</w:t>
      </w:r>
    </w:p>
    <w:p w:rsidR="00C77F8C" w:rsidRPr="004312C1" w:rsidRDefault="00C77F8C" w:rsidP="00C77F8C">
      <w:pPr>
        <w:pStyle w:val="Tekstpodstawowywcity2"/>
        <w:spacing w:before="240" w:line="360" w:lineRule="auto"/>
        <w:ind w:left="0" w:right="-142" w:firstLine="567"/>
        <w:rPr>
          <w:b w:val="0"/>
          <w:bCs/>
          <w:szCs w:val="22"/>
        </w:rPr>
      </w:pPr>
      <w:r w:rsidRPr="004312C1">
        <w:rPr>
          <w:b w:val="0"/>
          <w:bCs/>
          <w:szCs w:val="22"/>
        </w:rPr>
        <w:t>Zainteresowani mogą składać wnioski do wyżej wymienionego planu miejscowego. Wnioski</w:t>
      </w:r>
      <w:r>
        <w:rPr>
          <w:b w:val="0"/>
          <w:bCs/>
          <w:szCs w:val="22"/>
        </w:rPr>
        <w:t> </w:t>
      </w:r>
      <w:r w:rsidRPr="004312C1">
        <w:rPr>
          <w:b w:val="0"/>
          <w:bCs/>
          <w:szCs w:val="22"/>
        </w:rPr>
        <w:t>należy składać na</w:t>
      </w:r>
      <w:r>
        <w:rPr>
          <w:b w:val="0"/>
          <w:bCs/>
          <w:szCs w:val="22"/>
        </w:rPr>
        <w:t xml:space="preserve"> </w:t>
      </w:r>
      <w:r w:rsidRPr="004312C1">
        <w:rPr>
          <w:b w:val="0"/>
          <w:bCs/>
          <w:szCs w:val="22"/>
        </w:rPr>
        <w:t>piśmie</w:t>
      </w:r>
      <w:r>
        <w:rPr>
          <w:b w:val="0"/>
          <w:bCs/>
          <w:szCs w:val="22"/>
        </w:rPr>
        <w:t xml:space="preserve"> </w:t>
      </w:r>
      <w:r w:rsidRPr="004312C1">
        <w:rPr>
          <w:b w:val="0"/>
          <w:bCs/>
          <w:szCs w:val="22"/>
        </w:rPr>
        <w:t>w</w:t>
      </w:r>
      <w:r>
        <w:rPr>
          <w:b w:val="0"/>
          <w:bCs/>
          <w:szCs w:val="22"/>
        </w:rPr>
        <w:t xml:space="preserve"> </w:t>
      </w:r>
      <w:r w:rsidRPr="004312C1">
        <w:rPr>
          <w:b w:val="0"/>
          <w:bCs/>
          <w:szCs w:val="22"/>
        </w:rPr>
        <w:t>siedzibie</w:t>
      </w:r>
      <w:r>
        <w:rPr>
          <w:b w:val="0"/>
          <w:bCs/>
          <w:szCs w:val="22"/>
        </w:rPr>
        <w:t xml:space="preserve"> </w:t>
      </w:r>
      <w:r w:rsidRPr="004312C1">
        <w:rPr>
          <w:b w:val="0"/>
          <w:bCs/>
          <w:szCs w:val="22"/>
        </w:rPr>
        <w:t xml:space="preserve">Urzędu </w:t>
      </w:r>
      <w:r>
        <w:rPr>
          <w:b w:val="0"/>
          <w:bCs/>
          <w:szCs w:val="22"/>
        </w:rPr>
        <w:t>Miejskiego w Nakle nad Notecią</w:t>
      </w:r>
      <w:r w:rsidRPr="004312C1">
        <w:rPr>
          <w:b w:val="0"/>
          <w:bCs/>
          <w:szCs w:val="22"/>
        </w:rPr>
        <w:t xml:space="preserve">, </w:t>
      </w:r>
      <w:r>
        <w:rPr>
          <w:b w:val="0"/>
          <w:bCs/>
          <w:szCs w:val="22"/>
        </w:rPr>
        <w:br/>
      </w:r>
      <w:r w:rsidRPr="004312C1">
        <w:rPr>
          <w:b w:val="0"/>
          <w:bCs/>
          <w:szCs w:val="22"/>
        </w:rPr>
        <w:t xml:space="preserve">ul. </w:t>
      </w:r>
      <w:r>
        <w:rPr>
          <w:b w:val="0"/>
          <w:bCs/>
          <w:szCs w:val="22"/>
        </w:rPr>
        <w:t>Ks. P. Skargi 7</w:t>
      </w:r>
      <w:r w:rsidRPr="004312C1">
        <w:rPr>
          <w:b w:val="0"/>
          <w:bCs/>
          <w:szCs w:val="22"/>
        </w:rPr>
        <w:t>, 8</w:t>
      </w:r>
      <w:r>
        <w:rPr>
          <w:b w:val="0"/>
          <w:bCs/>
          <w:szCs w:val="22"/>
        </w:rPr>
        <w:t>9</w:t>
      </w:r>
      <w:r w:rsidRPr="004312C1">
        <w:rPr>
          <w:b w:val="0"/>
          <w:bCs/>
          <w:szCs w:val="22"/>
        </w:rPr>
        <w:t xml:space="preserve">-100 </w:t>
      </w:r>
      <w:r>
        <w:rPr>
          <w:b w:val="0"/>
          <w:bCs/>
          <w:szCs w:val="22"/>
        </w:rPr>
        <w:t>Nakło nad Notecią, w terminie do dnia 04.12.2020</w:t>
      </w:r>
      <w:r w:rsidRPr="004312C1">
        <w:rPr>
          <w:b w:val="0"/>
          <w:bCs/>
          <w:szCs w:val="22"/>
        </w:rPr>
        <w:t>r.</w:t>
      </w:r>
    </w:p>
    <w:p w:rsidR="00C77F8C" w:rsidRDefault="00C77F8C" w:rsidP="00C77F8C">
      <w:pPr>
        <w:spacing w:before="240" w:line="360" w:lineRule="auto"/>
        <w:ind w:right="-142" w:firstLine="567"/>
        <w:jc w:val="both"/>
        <w:rPr>
          <w:bCs/>
          <w:sz w:val="22"/>
          <w:szCs w:val="22"/>
        </w:rPr>
      </w:pPr>
      <w:r w:rsidRPr="004312C1">
        <w:rPr>
          <w:bCs/>
          <w:sz w:val="22"/>
          <w:szCs w:val="22"/>
        </w:rPr>
        <w:t>Wniosek powinien zawierać nazwisko, imię, nazwę i adres wnioskodawcy, przedmiot wniosku oraz oznaczenie nieruchomości, której dotyczy.</w:t>
      </w:r>
    </w:p>
    <w:p w:rsidR="00C77F8C" w:rsidRPr="0081480A" w:rsidRDefault="00C77F8C" w:rsidP="00C77F8C">
      <w:pPr>
        <w:spacing w:line="360" w:lineRule="auto"/>
        <w:ind w:firstLine="567"/>
        <w:jc w:val="both"/>
        <w:rPr>
          <w:bCs/>
          <w:sz w:val="10"/>
          <w:szCs w:val="22"/>
        </w:rPr>
      </w:pPr>
    </w:p>
    <w:p w:rsidR="00C77F8C" w:rsidRPr="00F14887" w:rsidRDefault="00C77F8C" w:rsidP="00C77F8C">
      <w:pPr>
        <w:pStyle w:val="NormalnyWeb"/>
        <w:shd w:val="clear" w:color="auto" w:fill="FFFFFF"/>
        <w:spacing w:before="0" w:beforeAutospacing="0" w:after="240" w:afterAutospacing="0"/>
        <w:jc w:val="center"/>
        <w:rPr>
          <w:sz w:val="22"/>
        </w:rPr>
      </w:pPr>
      <w:r w:rsidRPr="00F14887">
        <w:rPr>
          <w:rStyle w:val="Pogrubienie"/>
          <w:sz w:val="22"/>
        </w:rPr>
        <w:t>Klauzula informacyjna dotycząca przetwarzania danych osobowych w związku z procedurą planistyczną sporządzania miejscowego planu zagospodarowania przestrzennego.</w:t>
      </w:r>
    </w:p>
    <w:p w:rsidR="00C77F8C" w:rsidRPr="008B4262" w:rsidRDefault="00C77F8C" w:rsidP="00C77F8C">
      <w:pPr>
        <w:jc w:val="both"/>
        <w:rPr>
          <w:sz w:val="16"/>
        </w:rPr>
      </w:pPr>
      <w:r w:rsidRPr="008B4262">
        <w:rPr>
          <w:sz w:val="16"/>
        </w:rPr>
        <w:t xml:space="preserve">Zgodnie z art. 13 Rozporządzenia Parlamentu Europejskiego i Rady (UE) 2016/679 z dnia 27 kwietnia 2016 r. w sprawie ochrony osób fizycznych w związku z przetwarzaniem danych osobowych i w sprawie swobodnego przepływu takich danych oraz uchylenia dyrektywy 95/46/WE (RODO), informuje Pana/Panią, że: </w:t>
      </w:r>
    </w:p>
    <w:p w:rsidR="00C77F8C" w:rsidRPr="008B4262" w:rsidRDefault="00C77F8C" w:rsidP="00C77F8C">
      <w:pPr>
        <w:jc w:val="both"/>
        <w:rPr>
          <w:sz w:val="16"/>
        </w:rPr>
      </w:pPr>
      <w:r w:rsidRPr="008B4262">
        <w:rPr>
          <w:sz w:val="16"/>
        </w:rPr>
        <w:t>1. Administratorem przetwarzanych Pana/ Pani danych osobowych jest: Burmistrz Gminy Nakło nad Notecią, ul. Ks. P. Skargi 7, Nakło nad Notecią.</w:t>
      </w:r>
    </w:p>
    <w:p w:rsidR="00C77F8C" w:rsidRPr="008B4262" w:rsidRDefault="00C77F8C" w:rsidP="00C77F8C">
      <w:pPr>
        <w:jc w:val="both"/>
        <w:rPr>
          <w:sz w:val="16"/>
        </w:rPr>
      </w:pPr>
      <w:r w:rsidRPr="008B4262">
        <w:rPr>
          <w:sz w:val="16"/>
        </w:rPr>
        <w:t>2. Dane osobowe przetwarzane są na podstawie art. 6 ust. 1 lit. c, e Rozporządzenia Parlamentu Europejskiego i Rady (UE) 2016/679 z dnia 27 kwietnia 2016 r. w sprawie ochrony osób fizycznych w związku z przetwarzaniem danych osobowych i w sprawie swobodnego przepływu takich danych oraz uchylenia dyrektywy 95/46/WE (RODO) celem spełnienia wymogów prawnych oraz realizacji zadań publicznych.</w:t>
      </w:r>
    </w:p>
    <w:p w:rsidR="00C77F8C" w:rsidRPr="008B4262" w:rsidRDefault="00C77F8C" w:rsidP="00C77F8C">
      <w:pPr>
        <w:jc w:val="both"/>
        <w:rPr>
          <w:sz w:val="16"/>
        </w:rPr>
      </w:pPr>
      <w:r w:rsidRPr="008B4262">
        <w:rPr>
          <w:sz w:val="16"/>
        </w:rPr>
        <w:t>3. Podanie danych osobowych jest wymogiem ustawowym i wynika z ustawy z dnia 27 marca 2003 r. o planowaniu i zagospodarowaniu przestrzennym (Dz. U. z 2020 r. poz. 293 i 471).</w:t>
      </w:r>
    </w:p>
    <w:p w:rsidR="00C77F8C" w:rsidRPr="008B4262" w:rsidRDefault="00C77F8C" w:rsidP="00C77F8C">
      <w:pPr>
        <w:jc w:val="both"/>
        <w:rPr>
          <w:sz w:val="16"/>
        </w:rPr>
      </w:pPr>
      <w:r w:rsidRPr="008B4262">
        <w:rPr>
          <w:sz w:val="16"/>
        </w:rPr>
        <w:t xml:space="preserve">4. Dane osobowe przetwarzane będą przez okres ustalony zgodnie z przepisami wydanymi na podstawie art. 6 ust. 2b ustawy z dnia 14 lipca 1983 r. o narodowym zasobie archiwalnym i archiwach (Dz. U. 2018 r. poz. 217 z </w:t>
      </w:r>
      <w:proofErr w:type="spellStart"/>
      <w:r w:rsidRPr="008B4262">
        <w:rPr>
          <w:sz w:val="16"/>
        </w:rPr>
        <w:t>późn</w:t>
      </w:r>
      <w:proofErr w:type="spellEnd"/>
      <w:r w:rsidRPr="008B4262">
        <w:rPr>
          <w:sz w:val="16"/>
        </w:rPr>
        <w:t xml:space="preserve">. zm.) oraz rozporządzeniem Prezesa Rady Ministrów z dnia 18 stycznia 2011 r. w sprawie instrukcji kancelaryjnej, jednolitych rzeczowych wykazów akt oraz instrukcji w sprawie organizacji i zakresu działania archiwów zakładowych  (Dz. U. 2011 r. Nr 14, poz.67 z </w:t>
      </w:r>
      <w:proofErr w:type="spellStart"/>
      <w:r w:rsidRPr="008B4262">
        <w:rPr>
          <w:sz w:val="16"/>
        </w:rPr>
        <w:t>późn</w:t>
      </w:r>
      <w:proofErr w:type="spellEnd"/>
      <w:r w:rsidRPr="008B4262">
        <w:rPr>
          <w:sz w:val="16"/>
        </w:rPr>
        <w:t xml:space="preserve">. zm.). </w:t>
      </w:r>
    </w:p>
    <w:p w:rsidR="00C77F8C" w:rsidRPr="008B4262" w:rsidRDefault="00C77F8C" w:rsidP="00C77F8C">
      <w:pPr>
        <w:jc w:val="both"/>
        <w:rPr>
          <w:sz w:val="16"/>
        </w:rPr>
      </w:pPr>
      <w:r w:rsidRPr="008B4262">
        <w:rPr>
          <w:sz w:val="16"/>
        </w:rPr>
        <w:t xml:space="preserve">5. Pani/Pana dane osobowe mogą być przekazywane do Wydziałów Urzędu, spółek i innych podmiotów na podstawie przepisów prawa oraz umowę powierzenia, w zależności od konieczności wynikającej z realizowanych zadań publicznych. </w:t>
      </w:r>
    </w:p>
    <w:p w:rsidR="00C77F8C" w:rsidRPr="008B4262" w:rsidRDefault="00C77F8C" w:rsidP="00C77F8C">
      <w:pPr>
        <w:jc w:val="both"/>
        <w:rPr>
          <w:sz w:val="16"/>
        </w:rPr>
      </w:pPr>
      <w:r w:rsidRPr="008B4262">
        <w:rPr>
          <w:sz w:val="16"/>
        </w:rPr>
        <w:t>6. Dane osobowe nie będą przekazywane do państwa trzeciego ani użyte do zautomatyzowanego profilowania.</w:t>
      </w:r>
    </w:p>
    <w:p w:rsidR="00C77F8C" w:rsidRPr="008B4262" w:rsidRDefault="00C77F8C" w:rsidP="00C77F8C">
      <w:pPr>
        <w:jc w:val="both"/>
        <w:rPr>
          <w:sz w:val="16"/>
        </w:rPr>
      </w:pPr>
      <w:r w:rsidRPr="008B4262">
        <w:rPr>
          <w:sz w:val="16"/>
        </w:rPr>
        <w:t xml:space="preserve">7. Posiada Pan/ Pani prawo do: </w:t>
      </w:r>
    </w:p>
    <w:p w:rsidR="00C77F8C" w:rsidRPr="008B4262" w:rsidRDefault="00C77F8C" w:rsidP="00C77F8C">
      <w:pPr>
        <w:jc w:val="both"/>
        <w:rPr>
          <w:sz w:val="16"/>
        </w:rPr>
      </w:pPr>
      <w:r w:rsidRPr="008B4262">
        <w:rPr>
          <w:sz w:val="16"/>
        </w:rPr>
        <w:t>a. żądania dostępu do danych osobowych, ich sprostowania, usunięcia lub ograniczenia przetwarzania które nie ma wpływu na przebieg i wynik postępowań dotyczących sporządzania aktów planistycznych,</w:t>
      </w:r>
    </w:p>
    <w:p w:rsidR="00C77F8C" w:rsidRPr="008B4262" w:rsidRDefault="00C77F8C" w:rsidP="00C77F8C">
      <w:pPr>
        <w:jc w:val="both"/>
        <w:rPr>
          <w:sz w:val="16"/>
        </w:rPr>
      </w:pPr>
      <w:r w:rsidRPr="008B4262">
        <w:rPr>
          <w:sz w:val="16"/>
        </w:rPr>
        <w:t xml:space="preserve">b. dostępu do swoich danych osobowych oraz informacji o źródle pochodzenia, </w:t>
      </w:r>
    </w:p>
    <w:p w:rsidR="00C77F8C" w:rsidRPr="008B4262" w:rsidRDefault="00C77F8C" w:rsidP="00C77F8C">
      <w:pPr>
        <w:jc w:val="both"/>
        <w:rPr>
          <w:sz w:val="16"/>
        </w:rPr>
      </w:pPr>
      <w:r w:rsidRPr="008B4262">
        <w:rPr>
          <w:sz w:val="16"/>
        </w:rPr>
        <w:t xml:space="preserve">c. do wniesienia sprzeciwu wobec przetwarzania (ze względu na sytuację szczególną osoby), </w:t>
      </w:r>
    </w:p>
    <w:p w:rsidR="00C77F8C" w:rsidRPr="008B4262" w:rsidRDefault="00C77F8C" w:rsidP="00C77F8C">
      <w:pPr>
        <w:jc w:val="both"/>
        <w:rPr>
          <w:sz w:val="16"/>
        </w:rPr>
      </w:pPr>
      <w:r w:rsidRPr="008B4262">
        <w:rPr>
          <w:sz w:val="16"/>
        </w:rPr>
        <w:t>d. do cofnięcia zgody w dowolnym momencie bez wpływu na zgodność z prawem przetwarzania, którego dokonano na podstawie zgody przed jej cofnięciem (w przypadku gdy przetwarzanie odbywa się na podstawie zgody),</w:t>
      </w:r>
    </w:p>
    <w:p w:rsidR="00C77F8C" w:rsidRPr="008B4262" w:rsidRDefault="00C77F8C" w:rsidP="00C77F8C">
      <w:pPr>
        <w:jc w:val="both"/>
        <w:rPr>
          <w:sz w:val="16"/>
        </w:rPr>
      </w:pPr>
      <w:r w:rsidRPr="008B4262">
        <w:rPr>
          <w:sz w:val="16"/>
        </w:rPr>
        <w:t>e. wniesienia skargi do Urzędu Ochrony Danych.</w:t>
      </w:r>
    </w:p>
    <w:p w:rsidR="00C77F8C" w:rsidRPr="008B4262" w:rsidRDefault="00C77F8C" w:rsidP="00C77F8C">
      <w:pPr>
        <w:jc w:val="both"/>
        <w:rPr>
          <w:bCs/>
          <w:sz w:val="18"/>
          <w:szCs w:val="22"/>
        </w:rPr>
      </w:pPr>
      <w:r w:rsidRPr="008B4262">
        <w:rPr>
          <w:sz w:val="16"/>
        </w:rPr>
        <w:t xml:space="preserve">8. Inspektorem Ochrony Danych jest: Arnold </w:t>
      </w:r>
      <w:proofErr w:type="spellStart"/>
      <w:r w:rsidRPr="008B4262">
        <w:rPr>
          <w:sz w:val="16"/>
        </w:rPr>
        <w:t>Paszta</w:t>
      </w:r>
      <w:proofErr w:type="spellEnd"/>
      <w:r w:rsidRPr="008B4262">
        <w:rPr>
          <w:sz w:val="16"/>
        </w:rPr>
        <w:t xml:space="preserve"> arnold.partner@gmail.com</w:t>
      </w:r>
    </w:p>
    <w:p w:rsidR="00C77F8C" w:rsidRPr="004312C1" w:rsidRDefault="00C77F8C" w:rsidP="00C77F8C">
      <w:pPr>
        <w:ind w:left="426"/>
        <w:rPr>
          <w:bCs/>
          <w:sz w:val="22"/>
          <w:szCs w:val="22"/>
        </w:rPr>
      </w:pPr>
    </w:p>
    <w:p w:rsidR="00C77F8C" w:rsidRPr="00AB69A8" w:rsidRDefault="00C77F8C" w:rsidP="00C77F8C">
      <w:pPr>
        <w:ind w:left="426"/>
        <w:jc w:val="right"/>
        <w:rPr>
          <w:b/>
          <w:sz w:val="22"/>
        </w:rPr>
      </w:pPr>
      <w:r w:rsidRPr="00AB69A8">
        <w:rPr>
          <w:b/>
          <w:sz w:val="22"/>
        </w:rPr>
        <w:t>Z up. Burmistrza</w:t>
      </w:r>
    </w:p>
    <w:p w:rsidR="00C77F8C" w:rsidRPr="00AB69A8" w:rsidRDefault="00C77F8C" w:rsidP="00C77F8C">
      <w:pPr>
        <w:ind w:left="426"/>
        <w:jc w:val="right"/>
        <w:rPr>
          <w:b/>
          <w:sz w:val="22"/>
        </w:rPr>
      </w:pPr>
      <w:r w:rsidRPr="00AB69A8">
        <w:rPr>
          <w:b/>
          <w:sz w:val="22"/>
        </w:rPr>
        <w:t>Kierownik Referatu</w:t>
      </w:r>
    </w:p>
    <w:p w:rsidR="00C77F8C" w:rsidRPr="00AB69A8" w:rsidRDefault="00C77F8C" w:rsidP="00C77F8C">
      <w:pPr>
        <w:ind w:left="426"/>
        <w:jc w:val="right"/>
        <w:rPr>
          <w:b/>
          <w:sz w:val="22"/>
        </w:rPr>
      </w:pPr>
      <w:r w:rsidRPr="00AB69A8">
        <w:rPr>
          <w:b/>
          <w:sz w:val="22"/>
        </w:rPr>
        <w:t>Gospodarki Przestrzennej</w:t>
      </w:r>
    </w:p>
    <w:p w:rsidR="00B1243F" w:rsidRDefault="00C77F8C" w:rsidP="00C77F8C">
      <w:pPr>
        <w:jc w:val="right"/>
      </w:pPr>
      <w:r w:rsidRPr="00AB69A8">
        <w:rPr>
          <w:b/>
          <w:sz w:val="22"/>
        </w:rPr>
        <w:t xml:space="preserve">Rafał </w:t>
      </w:r>
      <w:proofErr w:type="spellStart"/>
      <w:r w:rsidRPr="00AB69A8">
        <w:rPr>
          <w:b/>
          <w:sz w:val="22"/>
        </w:rPr>
        <w:t>Leppert</w:t>
      </w:r>
      <w:proofErr w:type="spellEnd"/>
      <w:r w:rsidRPr="00C77CCD">
        <w:rPr>
          <w:sz w:val="22"/>
          <w:szCs w:val="24"/>
        </w:rPr>
        <w:t xml:space="preserve"> </w:t>
      </w:r>
    </w:p>
    <w:sectPr w:rsidR="00B1243F" w:rsidSect="00C77F8C">
      <w:pgSz w:w="11906" w:h="16838"/>
      <w:pgMar w:top="709" w:right="991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F8C"/>
    <w:rsid w:val="00375AF5"/>
    <w:rsid w:val="00B1243F"/>
    <w:rsid w:val="00C77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795D50-03D5-404C-BF7B-2FE4AD70D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F8C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C77F8C"/>
    <w:pPr>
      <w:keepNext/>
      <w:jc w:val="center"/>
      <w:outlineLvl w:val="8"/>
    </w:pPr>
    <w:rPr>
      <w:i/>
      <w:sz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C77F8C"/>
    <w:rPr>
      <w:rFonts w:ascii="Times New Roman" w:hAnsi="Times New Roman" w:cs="Times New Roman"/>
      <w:i/>
      <w:sz w:val="36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C77F8C"/>
    <w:pPr>
      <w:tabs>
        <w:tab w:val="left" w:pos="567"/>
      </w:tabs>
      <w:ind w:left="426"/>
      <w:jc w:val="both"/>
    </w:pPr>
    <w:rPr>
      <w:b/>
      <w:sz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77F8C"/>
    <w:rPr>
      <w:rFonts w:ascii="Times New Roman" w:hAnsi="Times New Roman" w:cs="Times New Roman"/>
      <w:b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C77F8C"/>
    <w:pPr>
      <w:jc w:val="center"/>
    </w:pPr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C77F8C"/>
    <w:rPr>
      <w:rFonts w:ascii="Times New Roman" w:hAnsi="Times New Roman" w:cs="Times New Roman"/>
      <w:b/>
      <w:bCs/>
      <w:sz w:val="28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C77F8C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Pogrubienie">
    <w:name w:val="Strong"/>
    <w:uiPriority w:val="22"/>
    <w:qFormat/>
    <w:rsid w:val="00C77F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579</Words>
  <Characters>3475</Characters>
  <Application>Microsoft Office Word</Application>
  <DocSecurity>0</DocSecurity>
  <Lines>28</Lines>
  <Paragraphs>8</Paragraphs>
  <ScaleCrop>false</ScaleCrop>
  <Company/>
  <LinksUpToDate>false</LinksUpToDate>
  <CharactersWithSpaces>4046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Leppert Rafal</dc:creator>
  <cp:keywords/>
  <dc:description/>
  <cp:lastModifiedBy>Leppert Rafal</cp:lastModifiedBy>
  <cp:revision>1</cp:revision>
  <dcterms:created xsi:type="dcterms:W3CDTF">2020-11-10T07:58:00Z</dcterms:created>
  <dcterms:modified xsi:type="dcterms:W3CDTF">2020-11-10T08:00:00Z</dcterms:modified>
</cp:coreProperties>
</file>